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pPr>
      <w:r w:rsidDel="00000000" w:rsidR="00000000" w:rsidRPr="00000000">
        <w:rPr/>
        <w:drawing>
          <wp:inline distB="19050" distT="19050" distL="19050" distR="19050">
            <wp:extent cx="2552700" cy="11811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552700" cy="11811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40" w:lineRule="auto"/>
        <w:jc w:val="center"/>
        <w:rPr>
          <w:rFonts w:ascii="Georgia" w:cs="Georgia" w:eastAsia="Georgia" w:hAnsi="Georgia"/>
          <w:b w:val="1"/>
          <w:bCs w:val="1"/>
          <w:sz w:val="24"/>
          <w:szCs w:val="24"/>
          <w:u w:val="single"/>
        </w:rPr>
      </w:pPr>
      <w:r w:rsidDel="00000000" w:rsidR="00000000" w:rsidRPr="00000000">
        <w:rPr>
          <w:rtl w:val="0"/>
        </w:rPr>
      </w:r>
    </w:p>
    <w:p w:rsidR="00000000" w:rsidDel="00000000" w:rsidP="00000000" w:rsidRDefault="00000000" w:rsidRPr="00000000" w14:paraId="00000003">
      <w:pPr>
        <w:spacing w:after="0" w:line="240" w:lineRule="auto"/>
        <w:jc w:val="center"/>
        <w:rPr>
          <w:rFonts w:ascii="Georgia" w:cs="Georgia" w:eastAsia="Georgia" w:hAnsi="Georgia"/>
          <w:b w:val="1"/>
          <w:bCs w:val="1"/>
          <w:sz w:val="24"/>
          <w:szCs w:val="24"/>
          <w:u w:val="single"/>
        </w:rPr>
      </w:pPr>
      <w:r w:rsidDel="00000000" w:rsidR="00000000" w:rsidRPr="00000000">
        <w:rPr>
          <w:rFonts w:ascii="Georgia" w:cs="Georgia" w:eastAsia="Georgia" w:hAnsi="Georgia"/>
          <w:b w:val="1"/>
          <w:bCs w:val="1"/>
          <w:sz w:val="24"/>
          <w:szCs w:val="24"/>
          <w:u w:val="single"/>
          <w:rtl w:val="0"/>
        </w:rPr>
        <w:t xml:space="preserve">Marian Servants Service Requirement</w:t>
      </w:r>
    </w:p>
    <w:p w:rsidR="00000000" w:rsidDel="00000000" w:rsidP="00000000" w:rsidRDefault="00000000" w:rsidRPr="00000000" w14:paraId="00000004">
      <w:pPr>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5">
      <w:pPr>
        <w:spacing w:after="0" w:line="240" w:lineRule="auto"/>
        <w:ind w:left="0" w:firstLine="0"/>
        <w:jc w:val="center"/>
        <w:rPr>
          <w:rFonts w:ascii="Georgia" w:cs="Georgia" w:eastAsia="Georgia" w:hAnsi="Georgia"/>
          <w:sz w:val="24"/>
          <w:szCs w:val="24"/>
        </w:rPr>
      </w:pPr>
      <w:r w:rsidDel="00000000" w:rsidR="00000000" w:rsidRPr="00000000">
        <w:rPr>
          <w:rFonts w:ascii="Georgia" w:cs="Georgia" w:eastAsia="Georgia" w:hAnsi="Georgia"/>
          <w:i w:val="1"/>
          <w:iCs w:val="1"/>
          <w:sz w:val="24"/>
          <w:szCs w:val="24"/>
          <w:rtl w:val="0"/>
        </w:rPr>
        <w:t xml:space="preserve">Our goal at Mount St. Mary Academy is to develop our students as servant leaders. Required service plays a significant role in fulfilling our Catholic mission to open the eyes of our students to become young people of integrity who are accepting of others and realizing that learning is a lifelong process. The goal of our service program is to challenge our students to develop a sense of discipleship, respect, compassion, and moral responsibility, thus providing the community with leaders dedicated to social justice and service with the spirit of the Sisters of St. Mary of Namur, founders of Mount St. Mary Academy: “In simplicity and joy have offered all to God.”</w:t>
      </w: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6">
      <w:pPr>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7">
      <w:pPr>
        <w:spacing w:after="0" w:line="240" w:lineRule="auto"/>
        <w:rPr>
          <w:rFonts w:ascii="Georgia" w:cs="Georgia" w:eastAsia="Georgia" w:hAnsi="Georgia"/>
          <w:b w:val="1"/>
          <w:bCs w:val="1"/>
          <w:sz w:val="24"/>
          <w:szCs w:val="24"/>
          <w:u w:val="single"/>
        </w:rPr>
      </w:pPr>
      <w:r w:rsidDel="00000000" w:rsidR="00000000" w:rsidRPr="00000000">
        <w:rPr>
          <w:rFonts w:ascii="Georgia" w:cs="Georgia" w:eastAsia="Georgia" w:hAnsi="Georgia"/>
          <w:b w:val="1"/>
          <w:bCs w:val="1"/>
          <w:sz w:val="24"/>
          <w:szCs w:val="24"/>
          <w:u w:val="single"/>
          <w:rtl w:val="0"/>
        </w:rPr>
        <w:t xml:space="preserve">Goals: </w:t>
      </w:r>
    </w:p>
    <w:p w:rsidR="00000000" w:rsidDel="00000000" w:rsidP="00000000" w:rsidRDefault="00000000" w:rsidRPr="00000000" w14:paraId="00000008">
      <w:pPr>
        <w:spacing w:after="0" w:line="240" w:lineRule="auto"/>
        <w:rPr>
          <w:rFonts w:ascii="Georgia" w:cs="Georgia" w:eastAsia="Georgia" w:hAnsi="Georgia"/>
          <w:b w:val="1"/>
          <w:bCs w:val="1"/>
          <w:sz w:val="24"/>
          <w:szCs w:val="24"/>
          <w:u w:val="single"/>
        </w:rPr>
      </w:pPr>
      <w:r w:rsidDel="00000000" w:rsidR="00000000" w:rsidRPr="00000000">
        <w:rPr>
          <w:rtl w:val="0"/>
        </w:rPr>
      </w:r>
    </w:p>
    <w:p w:rsidR="00000000" w:rsidDel="00000000" w:rsidP="00000000" w:rsidRDefault="00000000" w:rsidRPr="00000000" w14:paraId="00000009">
      <w:pPr>
        <w:numPr>
          <w:ilvl w:val="0"/>
          <w:numId w:val="1"/>
        </w:numPr>
        <w:spacing w:after="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 come to the realization service involves the development of relationships</w:t>
      </w:r>
    </w:p>
    <w:p w:rsidR="00000000" w:rsidDel="00000000" w:rsidP="00000000" w:rsidRDefault="00000000" w:rsidRPr="00000000" w14:paraId="0000000A">
      <w:pPr>
        <w:numPr>
          <w:ilvl w:val="0"/>
          <w:numId w:val="1"/>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 experience  God’s love, grace, and wisdom in the margins of our society</w:t>
      </w:r>
    </w:p>
    <w:p w:rsidR="00000000" w:rsidDel="00000000" w:rsidP="00000000" w:rsidRDefault="00000000" w:rsidRPr="00000000" w14:paraId="0000000B">
      <w:pPr>
        <w:numPr>
          <w:ilvl w:val="0"/>
          <w:numId w:val="1"/>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 be moved over time from doing simple acts of charity to discovering the underlying systemic changes that need to take place</w:t>
      </w:r>
    </w:p>
    <w:p w:rsidR="00000000" w:rsidDel="00000000" w:rsidP="00000000" w:rsidRDefault="00000000" w:rsidRPr="00000000" w14:paraId="0000000C">
      <w:pPr>
        <w:numPr>
          <w:ilvl w:val="0"/>
          <w:numId w:val="1"/>
        </w:numPr>
        <w:spacing w:after="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 graduate from Mount St. Mary Academy with a clear sense of our call as Christians to do service and act with justice </w:t>
      </w:r>
    </w:p>
    <w:p w:rsidR="00000000" w:rsidDel="00000000" w:rsidP="00000000" w:rsidRDefault="00000000" w:rsidRPr="00000000" w14:paraId="0000000D">
      <w:pPr>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E">
      <w:pPr>
        <w:spacing w:after="0" w:line="240" w:lineRule="auto"/>
        <w:rPr>
          <w:rFonts w:ascii="Georgia" w:cs="Georgia" w:eastAsia="Georgia" w:hAnsi="Georgia"/>
          <w:sz w:val="24"/>
          <w:szCs w:val="24"/>
        </w:rPr>
      </w:pPr>
      <w:r w:rsidDel="00000000" w:rsidR="00000000" w:rsidRPr="00000000">
        <w:rPr>
          <w:rFonts w:ascii="Georgia" w:cs="Georgia" w:eastAsia="Georgia" w:hAnsi="Georgia"/>
          <w:b w:val="1"/>
          <w:bCs w:val="1"/>
          <w:sz w:val="24"/>
          <w:szCs w:val="24"/>
          <w:u w:val="single"/>
          <w:rtl w:val="0"/>
        </w:rPr>
        <w:t xml:space="preserve">Requirements:</w:t>
      </w:r>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0F">
      <w:pPr>
        <w:spacing w:after="0" w:line="240"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0">
      <w:pPr>
        <w:numPr>
          <w:ilvl w:val="0"/>
          <w:numId w:val="2"/>
        </w:numPr>
        <w:spacing w:after="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Each student must perform a minimum of 20 hours of service per school year.  The “service year” begins on </w:t>
      </w:r>
      <w:r w:rsidDel="00000000" w:rsidR="00000000" w:rsidRPr="00000000">
        <w:rPr>
          <w:rFonts w:ascii="Georgia" w:cs="Georgia" w:eastAsia="Georgia" w:hAnsi="Georgia"/>
          <w:b w:val="1"/>
          <w:bCs w:val="1"/>
          <w:sz w:val="24"/>
          <w:szCs w:val="24"/>
          <w:rtl w:val="0"/>
        </w:rPr>
        <w:t xml:space="preserve">June 22, 2026</w:t>
      </w:r>
      <w:r w:rsidDel="00000000" w:rsidR="00000000" w:rsidRPr="00000000">
        <w:rPr>
          <w:rFonts w:ascii="Georgia" w:cs="Georgia" w:eastAsia="Georgia" w:hAnsi="Georgia"/>
          <w:sz w:val="24"/>
          <w:szCs w:val="24"/>
          <w:rtl w:val="0"/>
        </w:rPr>
        <w:t xml:space="preserve"> for the 2026-2027 school year.</w:t>
      </w:r>
    </w:p>
    <w:p w:rsidR="00000000" w:rsidDel="00000000" w:rsidP="00000000" w:rsidRDefault="00000000" w:rsidRPr="00000000" w14:paraId="00000011">
      <w:pPr>
        <w:numPr>
          <w:ilvl w:val="0"/>
          <w:numId w:val="2"/>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Service should be performed through a community organization and cannot be monetarily compensated. Working for and/or assisting family members, neighbors etc. is not considered service as part of this requirement. </w:t>
      </w:r>
    </w:p>
    <w:p w:rsidR="00000000" w:rsidDel="00000000" w:rsidP="00000000" w:rsidRDefault="00000000" w:rsidRPr="00000000" w14:paraId="00000012">
      <w:pPr>
        <w:numPr>
          <w:ilvl w:val="0"/>
          <w:numId w:val="2"/>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Volunteering for school events </w:t>
      </w:r>
      <w:r w:rsidDel="00000000" w:rsidR="00000000" w:rsidRPr="00000000">
        <w:rPr>
          <w:rFonts w:ascii="Georgia" w:cs="Georgia" w:eastAsia="Georgia" w:hAnsi="Georgia"/>
          <w:sz w:val="24"/>
          <w:szCs w:val="24"/>
          <w:rtl w:val="0"/>
        </w:rPr>
        <w:t xml:space="preserve">is acceptable </w:t>
      </w:r>
      <w:r w:rsidDel="00000000" w:rsidR="00000000" w:rsidRPr="00000000">
        <w:rPr>
          <w:rFonts w:ascii="Georgia" w:cs="Georgia" w:eastAsia="Georgia" w:hAnsi="Georgia"/>
          <w:sz w:val="24"/>
          <w:szCs w:val="24"/>
          <w:rtl w:val="0"/>
        </w:rPr>
        <w:t xml:space="preserve">for the service requirement. </w:t>
      </w:r>
    </w:p>
    <w:p w:rsidR="00000000" w:rsidDel="00000000" w:rsidP="00000000" w:rsidRDefault="00000000" w:rsidRPr="00000000" w14:paraId="00000013">
      <w:pPr>
        <w:numPr>
          <w:ilvl w:val="0"/>
          <w:numId w:val="2"/>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Hours performed as part of a Confirmation preparation program will be counted as part of this requirement.</w:t>
      </w:r>
    </w:p>
    <w:p w:rsidR="00000000" w:rsidDel="00000000" w:rsidP="00000000" w:rsidRDefault="00000000" w:rsidRPr="00000000" w14:paraId="00000014">
      <w:pPr>
        <w:numPr>
          <w:ilvl w:val="0"/>
          <w:numId w:val="2"/>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Students are responsible for logging their hours via the sheet provided in their Homeroom Google Classroom. Each service experience must have a verifiable contact with appropriate information (email and/or phone number). </w:t>
      </w:r>
    </w:p>
    <w:p w:rsidR="00000000" w:rsidDel="00000000" w:rsidP="00000000" w:rsidRDefault="00000000" w:rsidRPr="00000000" w14:paraId="00000015">
      <w:pPr>
        <w:numPr>
          <w:ilvl w:val="0"/>
          <w:numId w:val="2"/>
        </w:numPr>
        <w:spacing w:after="0" w:before="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Total number of hours will be updated on student report cards each marking period. Students should have at least half of the annual hours (10 hours) logged by the end of the second marking period.</w:t>
      </w:r>
    </w:p>
    <w:p w:rsidR="00000000" w:rsidDel="00000000" w:rsidP="00000000" w:rsidRDefault="00000000" w:rsidRPr="00000000" w14:paraId="00000016">
      <w:pPr>
        <w:numPr>
          <w:ilvl w:val="0"/>
          <w:numId w:val="2"/>
        </w:numPr>
        <w:spacing w:after="0" w:line="240" w:lineRule="auto"/>
        <w:ind w:left="720" w:hanging="36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Seniors must have all of their hours logged by the end of the third marking period. </w:t>
      </w:r>
    </w:p>
    <w:p w:rsidR="00000000" w:rsidDel="00000000" w:rsidP="00000000" w:rsidRDefault="00000000" w:rsidRPr="00000000" w14:paraId="00000017">
      <w:pPr>
        <w:spacing w:after="0" w:line="240" w:lineRule="auto"/>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8">
      <w:pPr>
        <w:spacing w:after="0" w:line="240" w:lineRule="auto"/>
        <w:ind w:left="0" w:firstLine="0"/>
        <w:rPr>
          <w:rFonts w:ascii="Georgia" w:cs="Georgia" w:eastAsia="Georgia" w:hAnsi="Georgia"/>
          <w:b w:val="1"/>
          <w:bCs w:val="1"/>
          <w:sz w:val="24"/>
          <w:szCs w:val="24"/>
          <w:u w:val="single"/>
        </w:rPr>
      </w:pPr>
      <w:r w:rsidDel="00000000" w:rsidR="00000000" w:rsidRPr="00000000">
        <w:rPr>
          <w:rFonts w:ascii="Georgia" w:cs="Georgia" w:eastAsia="Georgia" w:hAnsi="Georgia"/>
          <w:b w:val="1"/>
          <w:bCs w:val="1"/>
          <w:sz w:val="24"/>
          <w:szCs w:val="24"/>
          <w:u w:val="single"/>
          <w:rtl w:val="0"/>
        </w:rPr>
        <w:t xml:space="preserve">Other Notes:</w:t>
      </w:r>
    </w:p>
    <w:p w:rsidR="00000000" w:rsidDel="00000000" w:rsidP="00000000" w:rsidRDefault="00000000" w:rsidRPr="00000000" w14:paraId="00000019">
      <w:pPr>
        <w:spacing w:after="0" w:line="240" w:lineRule="auto"/>
        <w:ind w:left="0" w:firstLine="0"/>
        <w:rPr>
          <w:rFonts w:ascii="Georgia" w:cs="Georgia" w:eastAsia="Georgia" w:hAnsi="Georgia"/>
          <w:b w:val="1"/>
          <w:bCs w:val="1"/>
          <w:sz w:val="24"/>
          <w:szCs w:val="24"/>
          <w:u w:val="single"/>
        </w:rPr>
      </w:pPr>
      <w:r w:rsidDel="00000000" w:rsidR="00000000" w:rsidRPr="00000000">
        <w:rPr>
          <w:rtl w:val="0"/>
        </w:rPr>
      </w:r>
    </w:p>
    <w:p w:rsidR="00000000" w:rsidDel="00000000" w:rsidP="00000000" w:rsidRDefault="00000000" w:rsidRPr="00000000" w14:paraId="0000001A">
      <w:pPr>
        <w:spacing w:after="0" w:line="240" w:lineRule="auto"/>
        <w:ind w:left="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Various service opportunities will be shared with the school community as they become available throughout the school year.  These are posted through grade-level Google Classrooms.</w:t>
      </w:r>
    </w:p>
    <w:p w:rsidR="00000000" w:rsidDel="00000000" w:rsidP="00000000" w:rsidRDefault="00000000" w:rsidRPr="00000000" w14:paraId="0000001B">
      <w:pPr>
        <w:spacing w:after="0" w:line="240" w:lineRule="auto"/>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C">
      <w:pPr>
        <w:spacing w:after="0" w:line="240" w:lineRule="auto"/>
        <w:ind w:left="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Students who are struggling to find service opportunities are encouraged to talk to our Campus Ministry team, school counselors, homeroom teacher, and members of the School Life team. </w:t>
      </w:r>
    </w:p>
    <w:p w:rsidR="00000000" w:rsidDel="00000000" w:rsidP="00000000" w:rsidRDefault="00000000" w:rsidRPr="00000000" w14:paraId="0000001D">
      <w:pPr>
        <w:spacing w:after="0" w:line="240" w:lineRule="auto"/>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E">
      <w:pPr>
        <w:spacing w:after="0" w:line="240" w:lineRule="auto"/>
        <w:ind w:left="0" w:firstLine="0"/>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Each grade-level will participate in a school- wide service immersion experience during the 2026-2027 school year. The hours served during that experience do not count toward an individual’s hour requirement, but are an additional requirement.  The service immersion experience and the Marian Service requirement together will comprise the .25 credit hours gained each year toward graduation.</w:t>
      </w:r>
    </w:p>
    <w:p w:rsidR="00000000" w:rsidDel="00000000" w:rsidP="00000000" w:rsidRDefault="00000000" w:rsidRPr="00000000" w14:paraId="0000001F">
      <w:pPr>
        <w:spacing w:after="0" w:line="240" w:lineRule="auto"/>
        <w:ind w:left="0" w:firstLine="0"/>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20">
      <w:pPr>
        <w:spacing w:after="0" w:line="240" w:lineRule="auto"/>
        <w:ind w:left="0" w:firstLine="0"/>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We are proud that all our students will have completed a minimum of 100 hours of service during their time at Mount St. Mary Academy. </w:t>
      </w:r>
    </w:p>
    <w:p w:rsidR="00000000" w:rsidDel="00000000" w:rsidP="00000000" w:rsidRDefault="00000000" w:rsidRPr="00000000" w14:paraId="00000021">
      <w:pPr>
        <w:spacing w:after="0" w:line="240" w:lineRule="auto"/>
        <w:ind w:left="0" w:firstLine="0"/>
        <w:rPr>
          <w:rFonts w:ascii="Georgia" w:cs="Georgia" w:eastAsia="Georgia" w:hAnsi="Georgia"/>
          <w:b w:val="1"/>
          <w:bCs w:val="1"/>
          <w:sz w:val="24"/>
          <w:szCs w:val="24"/>
        </w:rPr>
      </w:pPr>
      <w:r w:rsidDel="00000000" w:rsidR="00000000" w:rsidRPr="00000000">
        <w:rPr>
          <w:rtl w:val="0"/>
        </w:rPr>
      </w:r>
    </w:p>
    <w:p w:rsidR="00000000" w:rsidDel="00000000" w:rsidP="00000000" w:rsidRDefault="00000000" w:rsidRPr="00000000" w14:paraId="00000022">
      <w:pPr>
        <w:spacing w:after="0" w:line="240" w:lineRule="auto"/>
        <w:ind w:left="0" w:firstLine="0"/>
        <w:rPr>
          <w:rFonts w:ascii="Georgia" w:cs="Georgia" w:eastAsia="Georgia" w:hAnsi="Georgia"/>
          <w:b w:val="1"/>
          <w:bCs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